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9E10C6" w:rsidRPr="004D497E" w:rsidTr="009E10C6">
        <w:tc>
          <w:tcPr>
            <w:tcW w:w="9350" w:type="dxa"/>
          </w:tcPr>
          <w:p w:rsidR="009E10C6" w:rsidRPr="004D497E" w:rsidRDefault="009E10C6" w:rsidP="009E10C6">
            <w:pPr>
              <w:jc w:val="center"/>
              <w:textAlignment w:val="center"/>
              <w:rPr>
                <w:rFonts w:ascii="HelloHappy" w:eastAsia="Times New Roman" w:hAnsi="HelloHappy" w:cs="Calibri"/>
                <w:b/>
                <w:bCs/>
                <w:sz w:val="56"/>
                <w:szCs w:val="36"/>
                <w:highlight w:val="green"/>
                <w:u w:val="single"/>
              </w:rPr>
            </w:pPr>
            <w:r w:rsidRPr="004D497E">
              <w:rPr>
                <w:rFonts w:ascii="HelloHappy" w:eastAsia="Times New Roman" w:hAnsi="HelloHappy" w:cs="Calibri"/>
                <w:b/>
                <w:bCs/>
                <w:sz w:val="56"/>
                <w:szCs w:val="36"/>
                <w:highlight w:val="green"/>
                <w:u w:val="single"/>
              </w:rPr>
              <w:t>Activity 1</w:t>
            </w:r>
          </w:p>
          <w:p w:rsidR="009E10C6" w:rsidRPr="004D497E" w:rsidRDefault="004D497E" w:rsidP="009E10C6">
            <w:pPr>
              <w:jc w:val="center"/>
              <w:textAlignment w:val="center"/>
              <w:rPr>
                <w:rFonts w:ascii="HelloHappy" w:eastAsia="Times New Roman" w:hAnsi="HelloHappy" w:cs="Calibri"/>
                <w:b/>
                <w:bCs/>
                <w:sz w:val="44"/>
                <w:szCs w:val="44"/>
                <w:u w:val="single"/>
              </w:rPr>
            </w:pPr>
            <w:r w:rsidRPr="004D497E">
              <w:rPr>
                <w:rFonts w:ascii="HelloHappy" w:eastAsia="Times New Roman" w:hAnsi="HelloHappy" w:cs="Calibri"/>
                <w:b/>
                <w:bCs/>
                <w:sz w:val="44"/>
                <w:szCs w:val="44"/>
                <w:u w:val="single"/>
              </w:rPr>
              <w:t>Let’s Learn About Folktales</w:t>
            </w:r>
          </w:p>
          <w:tbl>
            <w:tblPr>
              <w:tblStyle w:val="TableGrid"/>
              <w:tblpPr w:leftFromText="180" w:rightFromText="180" w:vertAnchor="text" w:horzAnchor="margin" w:tblpXSpec="center" w:tblpY="2127"/>
              <w:tblOverlap w:val="never"/>
              <w:tblW w:w="0" w:type="auto"/>
              <w:tblLook w:val="04A0" w:firstRow="1" w:lastRow="0" w:firstColumn="1" w:lastColumn="0" w:noHBand="0" w:noVBand="1"/>
            </w:tblPr>
            <w:tblGrid>
              <w:gridCol w:w="6181"/>
            </w:tblGrid>
            <w:tr w:rsidR="009E10C6" w:rsidRPr="004D497E" w:rsidTr="009E10C6">
              <w:tc>
                <w:tcPr>
                  <w:tcW w:w="6181" w:type="dxa"/>
                </w:tcPr>
                <w:p w:rsidR="004D497E" w:rsidRPr="004D497E" w:rsidRDefault="002F38AD" w:rsidP="004D497E">
                  <w:pPr>
                    <w:pStyle w:val="paragraph"/>
                    <w:textAlignment w:val="baseline"/>
                    <w:rPr>
                      <w:rFonts w:ascii="HelloHappy" w:hAnsi="HelloHappy"/>
                      <w:color w:val="000000"/>
                      <w:position w:val="-1"/>
                      <w:sz w:val="32"/>
                      <w:szCs w:val="32"/>
                    </w:rPr>
                  </w:pPr>
                  <w:r w:rsidRPr="004D497E">
                    <w:rPr>
                      <w:rStyle w:val="normaltextrun"/>
                      <w:rFonts w:ascii="HelloHappy" w:hAnsi="HelloHappy"/>
                      <w:color w:val="000000"/>
                      <w:position w:val="-1"/>
                      <w:sz w:val="32"/>
                      <w:szCs w:val="32"/>
                    </w:rPr>
                    <w:t xml:space="preserve">Here is the link to Mrs. Overman’s Website. Click the </w:t>
                  </w:r>
                  <w:r w:rsidR="004D497E" w:rsidRPr="004D497E">
                    <w:rPr>
                      <w:rStyle w:val="normaltextrun"/>
                      <w:rFonts w:ascii="HelloHappy" w:hAnsi="HelloHappy"/>
                      <w:color w:val="000000"/>
                      <w:position w:val="-1"/>
                      <w:sz w:val="32"/>
                      <w:szCs w:val="32"/>
                    </w:rPr>
                    <w:t>BookFlix</w:t>
                  </w:r>
                  <w:r w:rsidRPr="004D497E">
                    <w:rPr>
                      <w:rStyle w:val="normaltextrun"/>
                      <w:rFonts w:ascii="HelloHappy" w:hAnsi="HelloHappy"/>
                      <w:color w:val="000000"/>
                      <w:position w:val="-1"/>
                      <w:sz w:val="32"/>
                      <w:szCs w:val="32"/>
                    </w:rPr>
                    <w:t xml:space="preserve"> link in the sidebar- search for the title: </w:t>
                  </w:r>
                  <w:hyperlink r:id="rId8" w:history="1">
                    <w:r w:rsidR="004D497E" w:rsidRPr="004D497E">
                      <w:rPr>
                        <w:rStyle w:val="Hyperlink"/>
                        <w:rFonts w:ascii="HelloHappy" w:hAnsi="HelloHappy"/>
                        <w:position w:val="-1"/>
                        <w:sz w:val="32"/>
                        <w:szCs w:val="32"/>
                      </w:rPr>
                      <w:t>Goldilocks and the Three Bears</w:t>
                    </w:r>
                  </w:hyperlink>
                  <w:r w:rsidR="004D497E" w:rsidRPr="004D497E">
                    <w:rPr>
                      <w:rFonts w:ascii="HelloHappy" w:hAnsi="HelloHappy"/>
                      <w:color w:val="000000"/>
                      <w:position w:val="-1"/>
                      <w:sz w:val="32"/>
                      <w:szCs w:val="32"/>
                    </w:rPr>
                    <w:t xml:space="preserve"> or </w:t>
                  </w:r>
                  <w:hyperlink r:id="rId9" w:history="1">
                    <w:r w:rsidR="004D497E" w:rsidRPr="004D497E">
                      <w:rPr>
                        <w:rStyle w:val="Hyperlink"/>
                        <w:rFonts w:ascii="HelloHappy" w:hAnsi="HelloHappy"/>
                        <w:position w:val="-1"/>
                        <w:sz w:val="32"/>
                        <w:szCs w:val="32"/>
                      </w:rPr>
                      <w:t>The Three Little Pigs</w:t>
                    </w:r>
                  </w:hyperlink>
                  <w:r w:rsidR="004D497E" w:rsidRPr="004D497E">
                    <w:rPr>
                      <w:rFonts w:ascii="HelloHappy" w:hAnsi="HelloHappy"/>
                      <w:color w:val="000000"/>
                      <w:position w:val="-1"/>
                      <w:sz w:val="32"/>
                      <w:szCs w:val="32"/>
                    </w:rPr>
                    <w:t xml:space="preserve">. </w:t>
                  </w:r>
                </w:p>
                <w:p w:rsidR="004D497E" w:rsidRPr="004D497E" w:rsidRDefault="004D497E" w:rsidP="004D497E">
                  <w:pPr>
                    <w:pStyle w:val="paragraph"/>
                    <w:textAlignment w:val="baseline"/>
                    <w:rPr>
                      <w:rFonts w:ascii="HelloHappy" w:hAnsi="HelloHappy"/>
                      <w:color w:val="000000"/>
                      <w:position w:val="-1"/>
                      <w:sz w:val="32"/>
                      <w:szCs w:val="32"/>
                    </w:rPr>
                  </w:pPr>
                  <w:r w:rsidRPr="004D497E">
                    <w:rPr>
                      <w:rFonts w:ascii="HelloHappy" w:hAnsi="HelloHappy"/>
                      <w:color w:val="000000"/>
                      <w:position w:val="-1"/>
                      <w:sz w:val="32"/>
                      <w:szCs w:val="32"/>
                    </w:rPr>
                    <w:t>Username: valleypark Password: library</w:t>
                  </w:r>
                </w:p>
                <w:p w:rsidR="009E10C6" w:rsidRPr="004D497E" w:rsidRDefault="005414D5" w:rsidP="009E10C6">
                  <w:pPr>
                    <w:pStyle w:val="paragraph"/>
                    <w:spacing w:before="0" w:beforeAutospacing="0" w:after="0" w:afterAutospacing="0"/>
                    <w:textAlignment w:val="baseline"/>
                    <w:rPr>
                      <w:rFonts w:ascii="HelloHappy" w:hAnsi="HelloHappy" w:cs="Calibri"/>
                      <w:b/>
                      <w:bCs/>
                      <w:sz w:val="56"/>
                      <w:szCs w:val="36"/>
                      <w:highlight w:val="green"/>
                      <w:u w:val="single"/>
                    </w:rPr>
                  </w:pPr>
                  <w:hyperlink r:id="rId10" w:history="1">
                    <w:r w:rsidR="002F38AD" w:rsidRPr="004D497E">
                      <w:rPr>
                        <w:rStyle w:val="Hyperlink"/>
                        <w:rFonts w:ascii="HelloHappy" w:hAnsi="HelloHappy" w:cs="Calibri"/>
                        <w:b/>
                        <w:bCs/>
                        <w:szCs w:val="36"/>
                      </w:rPr>
                      <w:t>http://mrsovermansclass.weebly.com/</w:t>
                    </w:r>
                  </w:hyperlink>
                  <w:r w:rsidR="002F38AD" w:rsidRPr="004D497E">
                    <w:rPr>
                      <w:rFonts w:ascii="HelloHappy" w:hAnsi="HelloHappy" w:cs="Calibri"/>
                      <w:b/>
                      <w:bCs/>
                      <w:szCs w:val="36"/>
                      <w:u w:val="single"/>
                    </w:rPr>
                    <w:t xml:space="preserve"> </w:t>
                  </w:r>
                </w:p>
              </w:tc>
            </w:tr>
          </w:tbl>
          <w:p w:rsidR="009E10C6" w:rsidRPr="004D497E" w:rsidRDefault="004D497E" w:rsidP="009E10C6">
            <w:pPr>
              <w:pStyle w:val="paragraph"/>
              <w:spacing w:before="0" w:beforeAutospacing="0" w:after="0" w:afterAutospacing="0"/>
              <w:textAlignment w:val="baseline"/>
              <w:rPr>
                <w:rStyle w:val="eop"/>
                <w:rFonts w:ascii="HelloHappy" w:hAnsi="HelloHappy"/>
                <w:color w:val="000000"/>
                <w:sz w:val="28"/>
                <w:szCs w:val="28"/>
              </w:rPr>
            </w:pPr>
            <w:r w:rsidRPr="004D497E">
              <w:rPr>
                <w:rStyle w:val="normaltextrun"/>
                <w:rFonts w:ascii="HelloHappy" w:hAnsi="HelloHappy"/>
                <w:color w:val="000000"/>
                <w:position w:val="-1"/>
                <w:sz w:val="28"/>
                <w:szCs w:val="28"/>
              </w:rPr>
              <w:t>This week we are going to learn about Folktales through reading and exploring different stories. Additionally, we will get to create our own folktale (optional activity)</w:t>
            </w:r>
            <w:r w:rsidR="00DF3DB5">
              <w:rPr>
                <w:rStyle w:val="normaltextrun"/>
                <w:rFonts w:ascii="HelloHappy" w:hAnsi="HelloHappy"/>
                <w:color w:val="000000"/>
                <w:position w:val="-1"/>
                <w:sz w:val="28"/>
                <w:szCs w:val="28"/>
              </w:rPr>
              <w:t xml:space="preserve"> through writing.</w:t>
            </w:r>
          </w:p>
          <w:p w:rsidR="009E10C6" w:rsidRPr="004D497E" w:rsidRDefault="009E10C6" w:rsidP="009E10C6">
            <w:pPr>
              <w:pStyle w:val="paragraph"/>
              <w:spacing w:before="0" w:beforeAutospacing="0" w:after="0" w:afterAutospacing="0"/>
              <w:textAlignment w:val="baseline"/>
              <w:rPr>
                <w:rFonts w:ascii="HelloHappy" w:hAnsi="HelloHappy"/>
                <w:color w:val="000000"/>
                <w:sz w:val="18"/>
                <w:szCs w:val="18"/>
              </w:rPr>
            </w:pPr>
          </w:p>
          <w:p w:rsidR="009E10C6" w:rsidRPr="004D497E" w:rsidRDefault="004D497E" w:rsidP="009E10C6">
            <w:pPr>
              <w:pStyle w:val="paragraph"/>
              <w:spacing w:before="0" w:beforeAutospacing="0" w:after="0" w:afterAutospacing="0"/>
              <w:textAlignment w:val="baseline"/>
              <w:rPr>
                <w:rStyle w:val="normaltextrun"/>
                <w:rFonts w:ascii="HelloHappy" w:hAnsi="HelloHappy"/>
                <w:color w:val="000000"/>
                <w:position w:val="-1"/>
                <w:sz w:val="32"/>
                <w:szCs w:val="32"/>
              </w:rPr>
            </w:pPr>
            <w:r w:rsidRPr="004D497E">
              <w:rPr>
                <w:rStyle w:val="normaltextrun"/>
                <w:rFonts w:ascii="HelloHappy" w:hAnsi="HelloHappy"/>
                <w:color w:val="000000"/>
                <w:position w:val="-1"/>
                <w:sz w:val="32"/>
                <w:szCs w:val="32"/>
              </w:rPr>
              <w:t>*** Follow the PowerPoint steps as you explore activities 1, 2, and 3.</w:t>
            </w:r>
          </w:p>
          <w:p w:rsidR="009E10C6" w:rsidRPr="004D497E" w:rsidRDefault="009E10C6" w:rsidP="009E10C6">
            <w:pPr>
              <w:pStyle w:val="paragraph"/>
              <w:spacing w:before="0" w:beforeAutospacing="0" w:after="0" w:afterAutospacing="0"/>
              <w:textAlignment w:val="baseline"/>
              <w:rPr>
                <w:rFonts w:ascii="HelloHappy" w:hAnsi="HelloHappy" w:cs="Calibri"/>
                <w:b/>
                <w:bCs/>
                <w:sz w:val="56"/>
                <w:szCs w:val="36"/>
                <w:highlight w:val="green"/>
                <w:u w:val="single"/>
              </w:rPr>
            </w:pPr>
            <w:bookmarkStart w:id="0" w:name="_GoBack"/>
            <w:bookmarkEnd w:id="0"/>
          </w:p>
        </w:tc>
      </w:tr>
    </w:tbl>
    <w:p w:rsidR="00125B78" w:rsidRPr="004D497E" w:rsidRDefault="00125B78"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p w:rsidR="009E10C6" w:rsidRPr="004D497E" w:rsidRDefault="009E10C6" w:rsidP="00125B78">
      <w:pPr>
        <w:spacing w:after="0" w:line="240" w:lineRule="auto"/>
        <w:jc w:val="center"/>
        <w:textAlignment w:val="center"/>
        <w:rPr>
          <w:rFonts w:ascii="HelloHappy" w:eastAsia="Times New Roman" w:hAnsi="HelloHappy" w:cs="Calibri"/>
          <w:b/>
          <w:bCs/>
          <w:sz w:val="36"/>
          <w:szCs w:val="36"/>
        </w:rPr>
      </w:pPr>
    </w:p>
    <w:tbl>
      <w:tblPr>
        <w:tblStyle w:val="TableGrid"/>
        <w:tblW w:w="0" w:type="auto"/>
        <w:tblLook w:val="04A0" w:firstRow="1" w:lastRow="0" w:firstColumn="1" w:lastColumn="0" w:noHBand="0" w:noVBand="1"/>
      </w:tblPr>
      <w:tblGrid>
        <w:gridCol w:w="9350"/>
      </w:tblGrid>
      <w:tr w:rsidR="009E10C6" w:rsidRPr="004D497E" w:rsidTr="009E10C6">
        <w:tc>
          <w:tcPr>
            <w:tcW w:w="9350" w:type="dxa"/>
          </w:tcPr>
          <w:p w:rsidR="009E10C6" w:rsidRPr="004D497E" w:rsidRDefault="009E10C6" w:rsidP="009E10C6">
            <w:pPr>
              <w:jc w:val="center"/>
              <w:textAlignment w:val="center"/>
              <w:rPr>
                <w:rFonts w:ascii="HelloHappy" w:eastAsia="Times New Roman" w:hAnsi="HelloHappy" w:cs="Calibri"/>
                <w:b/>
                <w:bCs/>
                <w:sz w:val="56"/>
                <w:szCs w:val="36"/>
                <w:highlight w:val="green"/>
                <w:u w:val="single"/>
              </w:rPr>
            </w:pPr>
            <w:r w:rsidRPr="004D497E">
              <w:rPr>
                <w:rFonts w:ascii="HelloHappy" w:eastAsia="Times New Roman" w:hAnsi="HelloHappy" w:cs="Calibri"/>
                <w:b/>
                <w:bCs/>
                <w:sz w:val="56"/>
                <w:szCs w:val="36"/>
                <w:highlight w:val="green"/>
                <w:u w:val="single"/>
              </w:rPr>
              <w:t>Activity 2</w:t>
            </w:r>
          </w:p>
          <w:p w:rsidR="004D497E" w:rsidRPr="004D497E" w:rsidRDefault="004D497E" w:rsidP="004D497E">
            <w:pPr>
              <w:jc w:val="center"/>
              <w:textAlignment w:val="center"/>
              <w:rPr>
                <w:rFonts w:ascii="HelloHappy" w:eastAsia="Times New Roman" w:hAnsi="HelloHappy" w:cs="Calibri"/>
                <w:bCs/>
                <w:sz w:val="36"/>
                <w:szCs w:val="44"/>
                <w:u w:val="single"/>
              </w:rPr>
            </w:pPr>
            <w:r w:rsidRPr="004D497E">
              <w:rPr>
                <w:rFonts w:ascii="HelloHappy" w:eastAsia="Times New Roman" w:hAnsi="HelloHappy" w:cs="Calibri"/>
                <w:bCs/>
                <w:sz w:val="36"/>
                <w:szCs w:val="44"/>
                <w:u w:val="single"/>
              </w:rPr>
              <w:t>Compare and Contrast Two Folktales</w:t>
            </w:r>
          </w:p>
          <w:p w:rsidR="004D497E" w:rsidRPr="004D497E" w:rsidRDefault="004D497E" w:rsidP="004D497E">
            <w:pPr>
              <w:textAlignment w:val="center"/>
              <w:rPr>
                <w:rFonts w:ascii="HelloHappy" w:eastAsia="Times New Roman" w:hAnsi="HelloHappy" w:cs="Calibri"/>
                <w:bCs/>
                <w:sz w:val="32"/>
                <w:szCs w:val="44"/>
              </w:rPr>
            </w:pPr>
            <w:r w:rsidRPr="004D497E">
              <w:rPr>
                <w:rFonts w:ascii="HelloHappy" w:eastAsia="Times New Roman" w:hAnsi="HelloHappy" w:cs="Calibri"/>
                <w:bCs/>
                <w:sz w:val="32"/>
                <w:szCs w:val="44"/>
              </w:rPr>
              <w:t>Complete the questions below to compare and contrast the two Folktales you read.</w:t>
            </w:r>
            <w:r>
              <w:rPr>
                <w:rFonts w:ascii="HelloHappy" w:eastAsia="Times New Roman" w:hAnsi="HelloHappy" w:cs="Calibri"/>
                <w:bCs/>
                <w:sz w:val="32"/>
                <w:szCs w:val="44"/>
              </w:rPr>
              <w:t xml:space="preserve"> Please use </w:t>
            </w:r>
            <w:r w:rsidRPr="000108B9">
              <w:rPr>
                <w:rFonts w:ascii="HelloHappy" w:eastAsia="Times New Roman" w:hAnsi="HelloHappy" w:cs="Calibri"/>
                <w:bCs/>
                <w:sz w:val="32"/>
                <w:szCs w:val="44"/>
                <w:highlight w:val="yellow"/>
              </w:rPr>
              <w:t>PQPA</w:t>
            </w:r>
            <w:r>
              <w:rPr>
                <w:rFonts w:ascii="HelloHappy" w:eastAsia="Times New Roman" w:hAnsi="HelloHappy" w:cs="Calibri"/>
                <w:bCs/>
                <w:sz w:val="32"/>
                <w:szCs w:val="44"/>
              </w:rPr>
              <w:t xml:space="preserve"> to answer all questions (</w:t>
            </w:r>
            <w:r w:rsidRPr="004D497E">
              <w:rPr>
                <w:rFonts w:ascii="HelloHappy" w:eastAsia="Times New Roman" w:hAnsi="HelloHappy" w:cs="Calibri"/>
                <w:bCs/>
                <w:sz w:val="32"/>
                <w:szCs w:val="44"/>
                <w:highlight w:val="yellow"/>
              </w:rPr>
              <w:t>P</w:t>
            </w:r>
            <w:r>
              <w:rPr>
                <w:rFonts w:ascii="HelloHappy" w:eastAsia="Times New Roman" w:hAnsi="HelloHappy" w:cs="Calibri"/>
                <w:bCs/>
                <w:sz w:val="32"/>
                <w:szCs w:val="44"/>
              </w:rPr>
              <w:t xml:space="preserve">art of the </w:t>
            </w:r>
            <w:r w:rsidRPr="004D497E">
              <w:rPr>
                <w:rFonts w:ascii="HelloHappy" w:eastAsia="Times New Roman" w:hAnsi="HelloHappy" w:cs="Calibri"/>
                <w:bCs/>
                <w:sz w:val="32"/>
                <w:szCs w:val="44"/>
                <w:highlight w:val="yellow"/>
              </w:rPr>
              <w:t>Q</w:t>
            </w:r>
            <w:r>
              <w:rPr>
                <w:rFonts w:ascii="HelloHappy" w:eastAsia="Times New Roman" w:hAnsi="HelloHappy" w:cs="Calibri"/>
                <w:bCs/>
                <w:sz w:val="32"/>
                <w:szCs w:val="44"/>
              </w:rPr>
              <w:t xml:space="preserve">uestion is </w:t>
            </w:r>
            <w:r w:rsidRPr="004D497E">
              <w:rPr>
                <w:rFonts w:ascii="HelloHappy" w:eastAsia="Times New Roman" w:hAnsi="HelloHappy" w:cs="Calibri"/>
                <w:bCs/>
                <w:sz w:val="32"/>
                <w:szCs w:val="44"/>
                <w:highlight w:val="yellow"/>
              </w:rPr>
              <w:t>P</w:t>
            </w:r>
            <w:r>
              <w:rPr>
                <w:rFonts w:ascii="HelloHappy" w:eastAsia="Times New Roman" w:hAnsi="HelloHappy" w:cs="Calibri"/>
                <w:bCs/>
                <w:sz w:val="32"/>
                <w:szCs w:val="44"/>
              </w:rPr>
              <w:t xml:space="preserve">art of the </w:t>
            </w:r>
            <w:r w:rsidRPr="004D497E">
              <w:rPr>
                <w:rFonts w:ascii="HelloHappy" w:eastAsia="Times New Roman" w:hAnsi="HelloHappy" w:cs="Calibri"/>
                <w:bCs/>
                <w:sz w:val="32"/>
                <w:szCs w:val="44"/>
                <w:highlight w:val="yellow"/>
              </w:rPr>
              <w:t>A</w:t>
            </w:r>
            <w:r>
              <w:rPr>
                <w:rFonts w:ascii="HelloHappy" w:eastAsia="Times New Roman" w:hAnsi="HelloHappy" w:cs="Calibri"/>
                <w:bCs/>
                <w:sz w:val="32"/>
                <w:szCs w:val="44"/>
              </w:rPr>
              <w:t xml:space="preserve">nswer) </w:t>
            </w:r>
          </w:p>
          <w:p w:rsidR="004D497E" w:rsidRPr="004D497E" w:rsidRDefault="004D497E" w:rsidP="004D497E">
            <w:pPr>
              <w:textAlignment w:val="center"/>
              <w:rPr>
                <w:rFonts w:ascii="HelloHappy" w:eastAsia="Times New Roman" w:hAnsi="HelloHappy" w:cs="Calibri"/>
                <w:bCs/>
                <w:sz w:val="32"/>
                <w:szCs w:val="44"/>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What story did you choose to read for Text 2?</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Default="004D497E" w:rsidP="004D497E">
                  <w:pPr>
                    <w:pStyle w:val="ListParagraph"/>
                    <w:ind w:left="0"/>
                    <w:rPr>
                      <w:rFonts w:ascii="HelloHappy" w:hAnsi="HelloHappy"/>
                    </w:rPr>
                  </w:pPr>
                </w:p>
                <w:p w:rsidR="004D497E" w:rsidRDefault="004D497E" w:rsidP="004D497E">
                  <w:pPr>
                    <w:pStyle w:val="ListParagraph"/>
                    <w:ind w:left="0"/>
                    <w:rPr>
                      <w:rFonts w:ascii="HelloHappy" w:hAnsi="HelloHappy"/>
                    </w:rPr>
                  </w:pPr>
                </w:p>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4D497E" w:rsidRPr="004D497E" w:rsidRDefault="004D497E" w:rsidP="004D497E">
            <w:pPr>
              <w:rPr>
                <w:rFonts w:ascii="HelloHappy" w:hAnsi="HelloHappy"/>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What character traits do the both stories have in common?</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Default="004D497E" w:rsidP="004D497E">
                  <w:pPr>
                    <w:pStyle w:val="ListParagraph"/>
                    <w:ind w:left="0"/>
                    <w:rPr>
                      <w:rFonts w:ascii="HelloHappy" w:hAnsi="HelloHappy"/>
                    </w:rPr>
                  </w:pPr>
                </w:p>
                <w:p w:rsidR="004D497E" w:rsidRDefault="004D497E" w:rsidP="004D497E">
                  <w:pPr>
                    <w:pStyle w:val="ListParagraph"/>
                    <w:ind w:left="0"/>
                    <w:rPr>
                      <w:rFonts w:ascii="HelloHappy" w:hAnsi="HelloHappy"/>
                    </w:rPr>
                  </w:pPr>
                </w:p>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4D497E" w:rsidRPr="004D497E" w:rsidRDefault="004D497E" w:rsidP="004D497E">
            <w:pPr>
              <w:rPr>
                <w:rFonts w:ascii="HelloHappy" w:hAnsi="HelloHappy"/>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What traits are different</w:t>
            </w:r>
            <w:r w:rsidRPr="004D497E">
              <w:rPr>
                <w:rFonts w:ascii="HelloHappy" w:hAnsi="HelloHappy" w:cs="Arial"/>
                <w:color w:val="202124"/>
                <w:spacing w:val="2"/>
                <w:shd w:val="clear" w:color="auto" w:fill="FFFFFF"/>
              </w:rPr>
              <w:t>?</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4D497E" w:rsidRPr="004D497E" w:rsidRDefault="004D497E" w:rsidP="004D497E">
            <w:pPr>
              <w:rPr>
                <w:rFonts w:ascii="HelloHappy" w:hAnsi="HelloHappy"/>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How is the setting from Anansi the Spider different from the story you chose? How are they the same?</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4D497E" w:rsidRPr="004D497E" w:rsidRDefault="004D497E" w:rsidP="004D497E">
            <w:pPr>
              <w:pStyle w:val="ListParagraph"/>
              <w:rPr>
                <w:rFonts w:ascii="HelloHappy" w:hAnsi="HelloHappy"/>
              </w:rPr>
            </w:pPr>
          </w:p>
          <w:p w:rsidR="004D497E" w:rsidRPr="004D497E" w:rsidRDefault="004D497E" w:rsidP="004D497E">
            <w:pPr>
              <w:rPr>
                <w:rFonts w:ascii="HelloHappy" w:hAnsi="HelloHappy"/>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How were Anansi's problems similar to the problems in the story you read</w:t>
            </w:r>
            <w:r w:rsidRPr="004D497E">
              <w:rPr>
                <w:rFonts w:ascii="HelloHappy" w:hAnsi="HelloHappy" w:cs="Arial"/>
                <w:color w:val="202124"/>
                <w:spacing w:val="2"/>
                <w:shd w:val="clear" w:color="auto" w:fill="FFFFFF"/>
              </w:rPr>
              <w:t>.</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4D497E" w:rsidRPr="004D497E" w:rsidRDefault="004D497E" w:rsidP="004D497E">
            <w:pPr>
              <w:rPr>
                <w:rFonts w:ascii="HelloHappy" w:hAnsi="HelloHappy"/>
              </w:rPr>
            </w:pPr>
          </w:p>
          <w:p w:rsidR="004D497E" w:rsidRPr="004D497E" w:rsidRDefault="004D497E" w:rsidP="004D497E">
            <w:pPr>
              <w:pStyle w:val="ListParagraph"/>
              <w:numPr>
                <w:ilvl w:val="0"/>
                <w:numId w:val="7"/>
              </w:numPr>
              <w:rPr>
                <w:rFonts w:ascii="HelloHappy" w:hAnsi="HelloHappy"/>
              </w:rPr>
            </w:pPr>
            <w:r w:rsidRPr="004D497E">
              <w:rPr>
                <w:rFonts w:ascii="HelloHappy" w:hAnsi="HelloHappy" w:cs="Arial"/>
                <w:color w:val="202124"/>
                <w:spacing w:val="2"/>
                <w:shd w:val="clear" w:color="auto" w:fill="FFFFFF"/>
              </w:rPr>
              <w:t>How did the characters in the stories solve their problems? How were the solutions the same; how were they different?</w:t>
            </w:r>
          </w:p>
          <w:p w:rsidR="004D497E" w:rsidRPr="004D497E" w:rsidRDefault="004D497E" w:rsidP="004D497E">
            <w:pPr>
              <w:pStyle w:val="ListParagraph"/>
              <w:rPr>
                <w:rFonts w:ascii="HelloHappy" w:hAnsi="HelloHappy"/>
              </w:rPr>
            </w:pPr>
          </w:p>
          <w:tbl>
            <w:tblPr>
              <w:tblStyle w:val="TableGrid"/>
              <w:tblW w:w="0" w:type="auto"/>
              <w:tblInd w:w="720" w:type="dxa"/>
              <w:tblLook w:val="04A0" w:firstRow="1" w:lastRow="0" w:firstColumn="1" w:lastColumn="0" w:noHBand="0" w:noVBand="1"/>
            </w:tblPr>
            <w:tblGrid>
              <w:gridCol w:w="8404"/>
            </w:tblGrid>
            <w:tr w:rsidR="004D497E" w:rsidRPr="004D497E" w:rsidTr="004D497E">
              <w:tc>
                <w:tcPr>
                  <w:tcW w:w="9124" w:type="dxa"/>
                </w:tcPr>
                <w:p w:rsidR="004D497E" w:rsidRPr="004D497E" w:rsidRDefault="004D497E" w:rsidP="004D497E">
                  <w:pPr>
                    <w:pStyle w:val="ListParagraph"/>
                    <w:ind w:left="0"/>
                    <w:rPr>
                      <w:rFonts w:ascii="HelloHappy" w:hAnsi="HelloHappy"/>
                    </w:rPr>
                  </w:pPr>
                </w:p>
              </w:tc>
            </w:tr>
          </w:tbl>
          <w:p w:rsidR="004D497E" w:rsidRPr="004D497E" w:rsidRDefault="004D497E" w:rsidP="004D497E">
            <w:pPr>
              <w:pStyle w:val="ListParagraph"/>
              <w:rPr>
                <w:rFonts w:ascii="HelloHappy" w:hAnsi="HelloHappy"/>
              </w:rPr>
            </w:pPr>
          </w:p>
          <w:p w:rsidR="009E10C6" w:rsidRPr="004D497E" w:rsidRDefault="009E10C6" w:rsidP="009E10C6">
            <w:pPr>
              <w:pStyle w:val="paragraph"/>
              <w:spacing w:before="0" w:beforeAutospacing="0" w:after="0" w:afterAutospacing="0"/>
              <w:textAlignment w:val="baseline"/>
              <w:rPr>
                <w:rFonts w:ascii="HelloHappy" w:hAnsi="HelloHappy"/>
                <w:color w:val="000000"/>
                <w:sz w:val="18"/>
                <w:szCs w:val="18"/>
              </w:rPr>
            </w:pPr>
          </w:p>
          <w:p w:rsidR="009E10C6" w:rsidRPr="004D497E" w:rsidRDefault="009E10C6" w:rsidP="009E10C6">
            <w:pPr>
              <w:rPr>
                <w:rFonts w:ascii="HelloHappy" w:eastAsia="Times New Roman" w:hAnsi="HelloHappy" w:cs="Calibri"/>
              </w:rPr>
            </w:pPr>
          </w:p>
          <w:p w:rsidR="009E10C6" w:rsidRPr="004D497E" w:rsidRDefault="009E10C6" w:rsidP="00125B78">
            <w:pPr>
              <w:jc w:val="center"/>
              <w:textAlignment w:val="center"/>
              <w:rPr>
                <w:rFonts w:ascii="HelloHappy" w:eastAsia="Times New Roman" w:hAnsi="HelloHappy" w:cs="Calibri"/>
                <w:b/>
                <w:bCs/>
                <w:sz w:val="56"/>
                <w:szCs w:val="36"/>
                <w:highlight w:val="green"/>
                <w:u w:val="single"/>
              </w:rPr>
            </w:pPr>
          </w:p>
        </w:tc>
      </w:tr>
    </w:tbl>
    <w:p w:rsidR="009E10C6" w:rsidRPr="004D497E" w:rsidRDefault="009E10C6" w:rsidP="004D497E">
      <w:pPr>
        <w:spacing w:after="0" w:line="240" w:lineRule="auto"/>
        <w:textAlignment w:val="center"/>
        <w:rPr>
          <w:rFonts w:ascii="HelloHappy" w:eastAsia="Times New Roman" w:hAnsi="HelloHappy" w:cs="Calibri"/>
          <w:b/>
          <w:bCs/>
          <w:sz w:val="56"/>
          <w:szCs w:val="36"/>
          <w:highlight w:val="green"/>
          <w:u w:val="single"/>
        </w:rPr>
      </w:pPr>
    </w:p>
    <w:tbl>
      <w:tblPr>
        <w:tblStyle w:val="TableGrid"/>
        <w:tblW w:w="0" w:type="auto"/>
        <w:tblLook w:val="04A0" w:firstRow="1" w:lastRow="0" w:firstColumn="1" w:lastColumn="0" w:noHBand="0" w:noVBand="1"/>
      </w:tblPr>
      <w:tblGrid>
        <w:gridCol w:w="9350"/>
      </w:tblGrid>
      <w:tr w:rsidR="009E10C6" w:rsidRPr="004D497E" w:rsidTr="009E10C6">
        <w:tc>
          <w:tcPr>
            <w:tcW w:w="9350" w:type="dxa"/>
          </w:tcPr>
          <w:p w:rsidR="009E10C6" w:rsidRPr="004D497E" w:rsidRDefault="009E10C6" w:rsidP="009E10C6">
            <w:pPr>
              <w:jc w:val="center"/>
              <w:textAlignment w:val="center"/>
              <w:rPr>
                <w:rFonts w:ascii="HelloHappy" w:eastAsia="Times New Roman" w:hAnsi="HelloHappy" w:cs="Calibri"/>
                <w:b/>
                <w:bCs/>
                <w:sz w:val="56"/>
                <w:szCs w:val="36"/>
                <w:highlight w:val="green"/>
                <w:u w:val="single"/>
              </w:rPr>
            </w:pPr>
            <w:r w:rsidRPr="004D497E">
              <w:rPr>
                <w:rFonts w:ascii="HelloHappy" w:eastAsia="Times New Roman" w:hAnsi="HelloHappy" w:cs="Calibri"/>
                <w:b/>
                <w:bCs/>
                <w:sz w:val="56"/>
                <w:szCs w:val="36"/>
                <w:highlight w:val="green"/>
                <w:u w:val="single"/>
              </w:rPr>
              <w:t>Activity 3</w:t>
            </w:r>
          </w:p>
          <w:p w:rsidR="009E10C6" w:rsidRPr="004D497E" w:rsidRDefault="009E10C6" w:rsidP="009E10C6">
            <w:pPr>
              <w:jc w:val="center"/>
              <w:textAlignment w:val="center"/>
              <w:rPr>
                <w:rFonts w:ascii="HelloHappy" w:eastAsia="Times New Roman" w:hAnsi="HelloHappy" w:cs="Calibri"/>
                <w:b/>
                <w:bCs/>
                <w:sz w:val="44"/>
                <w:szCs w:val="44"/>
                <w:u w:val="single"/>
              </w:rPr>
            </w:pPr>
            <w:r w:rsidRPr="004D497E">
              <w:rPr>
                <w:rFonts w:ascii="HelloHappy" w:eastAsia="Times New Roman" w:hAnsi="HelloHappy" w:cs="Calibri"/>
                <w:b/>
                <w:bCs/>
                <w:sz w:val="44"/>
                <w:szCs w:val="44"/>
                <w:u w:val="single"/>
              </w:rPr>
              <w:t xml:space="preserve">Character Traits </w:t>
            </w:r>
          </w:p>
          <w:p w:rsidR="004D497E" w:rsidRPr="004D497E" w:rsidRDefault="004D497E" w:rsidP="004D497E">
            <w:pPr>
              <w:spacing w:after="320"/>
              <w:rPr>
                <w:rFonts w:ascii="HelloHappy" w:eastAsia="Times New Roman" w:hAnsi="HelloHappy" w:cs="Times New Roman"/>
                <w:color w:val="000000"/>
                <w:sz w:val="24"/>
                <w:szCs w:val="24"/>
              </w:rPr>
            </w:pPr>
            <w:r w:rsidRPr="004D497E">
              <w:rPr>
                <w:rFonts w:ascii="HelloHappy" w:eastAsia="Times New Roman" w:hAnsi="HelloHappy" w:cs="Times New Roman"/>
                <w:color w:val="000000"/>
                <w:sz w:val="28"/>
                <w:szCs w:val="28"/>
              </w:rPr>
              <w:t xml:space="preserve">Choose two questions to answer about the folktales you read. </w:t>
            </w:r>
          </w:p>
          <w:p w:rsidR="004D497E" w:rsidRPr="004D497E" w:rsidRDefault="004D497E" w:rsidP="004D497E">
            <w:pPr>
              <w:numPr>
                <w:ilvl w:val="0"/>
                <w:numId w:val="8"/>
              </w:numPr>
              <w:textAlignment w:val="baseline"/>
              <w:rPr>
                <w:rFonts w:ascii="HelloHappy" w:eastAsia="Times New Roman" w:hAnsi="HelloHappy" w:cs="Times New Roman"/>
                <w:color w:val="000000"/>
                <w:sz w:val="28"/>
                <w:szCs w:val="28"/>
              </w:rPr>
            </w:pPr>
            <w:r w:rsidRPr="004D497E">
              <w:rPr>
                <w:rFonts w:ascii="HelloHappy" w:eastAsia="Times New Roman" w:hAnsi="HelloHappy" w:cs="Times New Roman"/>
                <w:color w:val="000000"/>
                <w:sz w:val="28"/>
                <w:szCs w:val="28"/>
              </w:rPr>
              <w:t xml:space="preserve">What message (the lesson) is the author communicating through the story? You can use the sentence stem: “I think the author is saying ______________. I believe this because </w:t>
            </w:r>
            <w:r w:rsidRPr="004D497E">
              <w:rPr>
                <w:rFonts w:ascii="Times New Roman" w:eastAsia="Times New Roman" w:hAnsi="Times New Roman" w:cs="Times New Roman"/>
                <w:color w:val="000000"/>
                <w:sz w:val="28"/>
                <w:szCs w:val="28"/>
              </w:rPr>
              <w:t>…</w:t>
            </w:r>
            <w:r w:rsidRPr="004D497E">
              <w:rPr>
                <w:rFonts w:ascii="HelloHappy" w:eastAsia="Times New Roman" w:hAnsi="HelloHappy" w:cs="Times New Roman"/>
                <w:color w:val="000000"/>
                <w:sz w:val="28"/>
                <w:szCs w:val="28"/>
              </w:rPr>
              <w:t>”)</w:t>
            </w:r>
            <w:r w:rsidRPr="004D497E">
              <w:rPr>
                <w:rFonts w:ascii="Cambria" w:eastAsia="Times New Roman" w:hAnsi="Cambria" w:cs="Cambria"/>
                <w:color w:val="000000"/>
                <w:sz w:val="28"/>
                <w:szCs w:val="28"/>
              </w:rPr>
              <w:t> </w:t>
            </w:r>
          </w:p>
          <w:p w:rsidR="004D497E" w:rsidRPr="004D497E" w:rsidRDefault="004D497E" w:rsidP="004D497E">
            <w:pPr>
              <w:textAlignment w:val="baseline"/>
              <w:rPr>
                <w:rFonts w:ascii="HelloHappy" w:eastAsia="Times New Roman" w:hAnsi="HelloHappy" w:cs="Times New Roman"/>
                <w:color w:val="000000"/>
                <w:sz w:val="28"/>
                <w:szCs w:val="28"/>
              </w:rPr>
            </w:pPr>
          </w:p>
          <w:tbl>
            <w:tblPr>
              <w:tblStyle w:val="TableGrid"/>
              <w:tblW w:w="0" w:type="auto"/>
              <w:tblLook w:val="04A0" w:firstRow="1" w:lastRow="0" w:firstColumn="1" w:lastColumn="0" w:noHBand="0" w:noVBand="1"/>
            </w:tblPr>
            <w:tblGrid>
              <w:gridCol w:w="9124"/>
            </w:tblGrid>
            <w:tr w:rsidR="004D497E" w:rsidRPr="004D497E" w:rsidTr="004D497E">
              <w:tc>
                <w:tcPr>
                  <w:tcW w:w="9124" w:type="dxa"/>
                </w:tcPr>
                <w:p w:rsidR="004D497E" w:rsidRPr="004D497E" w:rsidRDefault="004D497E" w:rsidP="004D497E">
                  <w:pPr>
                    <w:textAlignment w:val="baseline"/>
                    <w:rPr>
                      <w:rFonts w:ascii="HelloHappy" w:eastAsia="Times New Roman" w:hAnsi="HelloHappy" w:cs="Times New Roman"/>
                      <w:color w:val="000000"/>
                      <w:sz w:val="28"/>
                      <w:szCs w:val="28"/>
                    </w:rPr>
                  </w:pPr>
                </w:p>
                <w:p w:rsidR="004D497E" w:rsidRPr="004D497E" w:rsidRDefault="004D497E" w:rsidP="004D497E">
                  <w:pPr>
                    <w:textAlignment w:val="baseline"/>
                    <w:rPr>
                      <w:rFonts w:ascii="HelloHappy" w:eastAsia="Times New Roman" w:hAnsi="HelloHappy" w:cs="Times New Roman"/>
                      <w:color w:val="000000"/>
                      <w:sz w:val="28"/>
                      <w:szCs w:val="28"/>
                    </w:rPr>
                  </w:pPr>
                </w:p>
                <w:p w:rsidR="004D497E" w:rsidRPr="004D497E" w:rsidRDefault="004D497E" w:rsidP="004D497E">
                  <w:pPr>
                    <w:textAlignment w:val="baseline"/>
                    <w:rPr>
                      <w:rFonts w:ascii="HelloHappy" w:eastAsia="Times New Roman" w:hAnsi="HelloHappy" w:cs="Times New Roman"/>
                      <w:color w:val="000000"/>
                      <w:sz w:val="28"/>
                      <w:szCs w:val="28"/>
                    </w:rPr>
                  </w:pPr>
                </w:p>
              </w:tc>
            </w:tr>
          </w:tbl>
          <w:p w:rsidR="004D497E" w:rsidRPr="004D497E" w:rsidRDefault="004D497E" w:rsidP="004D497E">
            <w:pPr>
              <w:textAlignment w:val="baseline"/>
              <w:rPr>
                <w:rFonts w:ascii="HelloHappy" w:eastAsia="Times New Roman" w:hAnsi="HelloHappy" w:cs="Times New Roman"/>
                <w:color w:val="000000"/>
                <w:sz w:val="28"/>
                <w:szCs w:val="28"/>
              </w:rPr>
            </w:pPr>
          </w:p>
          <w:p w:rsidR="004D497E" w:rsidRPr="004D497E" w:rsidRDefault="004D497E" w:rsidP="004D497E">
            <w:pPr>
              <w:numPr>
                <w:ilvl w:val="0"/>
                <w:numId w:val="8"/>
              </w:numPr>
              <w:textAlignment w:val="baseline"/>
              <w:rPr>
                <w:rFonts w:ascii="HelloHappy" w:eastAsia="Times New Roman" w:hAnsi="HelloHappy" w:cs="Times New Roman"/>
                <w:color w:val="000000"/>
                <w:sz w:val="28"/>
                <w:szCs w:val="28"/>
                <w:u w:val="single"/>
              </w:rPr>
            </w:pPr>
            <w:r w:rsidRPr="004D497E">
              <w:rPr>
                <w:rFonts w:ascii="HelloHappy" w:eastAsia="Times New Roman" w:hAnsi="HelloHappy" w:cs="Times New Roman"/>
                <w:color w:val="000000"/>
                <w:sz w:val="28"/>
                <w:szCs w:val="28"/>
              </w:rPr>
              <w:t>What evidence from the text supports your understanding of the author’s message? (Two or more pieces of evidence from the text). You can use the sentence stem, “I know the author’s message is ______. I know this because in the text</w:t>
            </w:r>
            <w:r w:rsidRPr="004D497E">
              <w:rPr>
                <w:rFonts w:ascii="Times New Roman" w:eastAsia="Times New Roman" w:hAnsi="Times New Roman" w:cs="Times New Roman"/>
                <w:color w:val="000000"/>
                <w:sz w:val="28"/>
                <w:szCs w:val="28"/>
              </w:rPr>
              <w:t>…</w:t>
            </w:r>
            <w:r w:rsidRPr="004D497E">
              <w:rPr>
                <w:rFonts w:ascii="HelloHappy" w:eastAsia="Times New Roman" w:hAnsi="HelloHappy" w:cs="Times New Roman"/>
                <w:color w:val="000000"/>
                <w:sz w:val="28"/>
                <w:szCs w:val="28"/>
                <w:u w:val="single"/>
              </w:rPr>
              <w:t xml:space="preserve"> (Explain evidence 1.) </w:t>
            </w:r>
            <w:r w:rsidRPr="004D497E">
              <w:rPr>
                <w:rFonts w:ascii="HelloHappy" w:eastAsia="Times New Roman" w:hAnsi="HelloHappy" w:cs="Times New Roman"/>
                <w:color w:val="000000"/>
                <w:sz w:val="28"/>
                <w:szCs w:val="28"/>
              </w:rPr>
              <w:t>The text also says</w:t>
            </w:r>
            <w:r w:rsidRPr="004D497E">
              <w:rPr>
                <w:rFonts w:ascii="Times New Roman" w:eastAsia="Times New Roman" w:hAnsi="Times New Roman" w:cs="Times New Roman"/>
                <w:color w:val="000000"/>
                <w:sz w:val="28"/>
                <w:szCs w:val="28"/>
              </w:rPr>
              <w:t>…</w:t>
            </w:r>
            <w:r w:rsidRPr="004D497E">
              <w:rPr>
                <w:rFonts w:ascii="HelloHappy" w:eastAsia="Times New Roman" w:hAnsi="HelloHappy" w:cs="Times New Roman"/>
                <w:color w:val="000000"/>
                <w:sz w:val="28"/>
                <w:szCs w:val="28"/>
              </w:rPr>
              <w:t xml:space="preserve"> </w:t>
            </w:r>
            <w:r w:rsidRPr="004D497E">
              <w:rPr>
                <w:rFonts w:ascii="HelloHappy" w:eastAsia="Times New Roman" w:hAnsi="HelloHappy" w:cs="Times New Roman"/>
                <w:color w:val="000000"/>
                <w:sz w:val="28"/>
                <w:szCs w:val="28"/>
                <w:u w:val="single"/>
              </w:rPr>
              <w:t>(Explain evidence 2.)</w:t>
            </w:r>
          </w:p>
          <w:p w:rsidR="004D497E" w:rsidRPr="004D497E" w:rsidRDefault="004D497E" w:rsidP="004D497E">
            <w:pPr>
              <w:pStyle w:val="ListParagraph"/>
              <w:rPr>
                <w:rFonts w:ascii="HelloHappy" w:eastAsia="Times New Roman" w:hAnsi="HelloHappy" w:cs="Times New Roman"/>
                <w:color w:val="000000"/>
                <w:sz w:val="28"/>
                <w:szCs w:val="28"/>
              </w:rPr>
            </w:pPr>
          </w:p>
          <w:tbl>
            <w:tblPr>
              <w:tblStyle w:val="TableGrid"/>
              <w:tblW w:w="0" w:type="auto"/>
              <w:tblLook w:val="04A0" w:firstRow="1" w:lastRow="0" w:firstColumn="1" w:lastColumn="0" w:noHBand="0" w:noVBand="1"/>
            </w:tblPr>
            <w:tblGrid>
              <w:gridCol w:w="9124"/>
            </w:tblGrid>
            <w:tr w:rsidR="004D497E" w:rsidRPr="004D497E" w:rsidTr="004D497E">
              <w:tc>
                <w:tcPr>
                  <w:tcW w:w="9124" w:type="dxa"/>
                </w:tcPr>
                <w:p w:rsidR="004D497E" w:rsidRPr="004D497E" w:rsidRDefault="004D497E" w:rsidP="004D497E">
                  <w:pPr>
                    <w:rPr>
                      <w:rFonts w:ascii="HelloHappy" w:eastAsia="Times New Roman" w:hAnsi="HelloHappy" w:cs="Times New Roman"/>
                      <w:color w:val="000000"/>
                      <w:sz w:val="28"/>
                      <w:szCs w:val="28"/>
                    </w:rPr>
                  </w:pPr>
                </w:p>
                <w:p w:rsidR="004D497E" w:rsidRPr="004D497E" w:rsidRDefault="004D497E" w:rsidP="004D497E">
                  <w:pPr>
                    <w:rPr>
                      <w:rFonts w:ascii="HelloHappy" w:eastAsia="Times New Roman" w:hAnsi="HelloHappy" w:cs="Times New Roman"/>
                      <w:color w:val="000000"/>
                      <w:sz w:val="28"/>
                      <w:szCs w:val="28"/>
                    </w:rPr>
                  </w:pPr>
                </w:p>
                <w:p w:rsidR="004D497E" w:rsidRPr="004D497E" w:rsidRDefault="004D497E" w:rsidP="004D497E">
                  <w:pPr>
                    <w:rPr>
                      <w:rFonts w:ascii="HelloHappy" w:eastAsia="Times New Roman" w:hAnsi="HelloHappy" w:cs="Times New Roman"/>
                      <w:color w:val="000000"/>
                      <w:sz w:val="28"/>
                      <w:szCs w:val="28"/>
                    </w:rPr>
                  </w:pPr>
                </w:p>
              </w:tc>
            </w:tr>
          </w:tbl>
          <w:p w:rsidR="004D497E" w:rsidRPr="004D497E" w:rsidRDefault="004D497E" w:rsidP="004D497E">
            <w:pPr>
              <w:rPr>
                <w:rFonts w:ascii="HelloHappy" w:eastAsia="Times New Roman" w:hAnsi="HelloHappy" w:cs="Times New Roman"/>
                <w:color w:val="000000"/>
                <w:sz w:val="28"/>
                <w:szCs w:val="28"/>
              </w:rPr>
            </w:pPr>
          </w:p>
          <w:p w:rsidR="004D497E" w:rsidRPr="004D497E" w:rsidRDefault="004D497E" w:rsidP="004D497E">
            <w:pPr>
              <w:textAlignment w:val="baseline"/>
              <w:rPr>
                <w:rFonts w:ascii="HelloHappy" w:eastAsia="Times New Roman" w:hAnsi="HelloHappy" w:cs="Times New Roman"/>
                <w:color w:val="000000"/>
                <w:sz w:val="28"/>
                <w:szCs w:val="28"/>
              </w:rPr>
            </w:pPr>
          </w:p>
          <w:p w:rsidR="004D497E" w:rsidRPr="004D497E" w:rsidRDefault="004D497E" w:rsidP="004D497E">
            <w:pPr>
              <w:numPr>
                <w:ilvl w:val="0"/>
                <w:numId w:val="8"/>
              </w:numPr>
              <w:spacing w:after="320"/>
              <w:textAlignment w:val="baseline"/>
              <w:rPr>
                <w:rFonts w:ascii="HelloHappy" w:eastAsia="Times New Roman" w:hAnsi="HelloHappy" w:cs="Times New Roman"/>
                <w:color w:val="000000"/>
                <w:sz w:val="28"/>
                <w:szCs w:val="28"/>
              </w:rPr>
            </w:pPr>
            <w:r w:rsidRPr="004D497E">
              <w:rPr>
                <w:rFonts w:ascii="HelloHappy" w:eastAsia="Times New Roman" w:hAnsi="HelloHappy" w:cs="Times New Roman"/>
                <w:color w:val="000000"/>
                <w:sz w:val="28"/>
                <w:szCs w:val="28"/>
              </w:rPr>
              <w:t>Do you agree with the author’s message? Why or why not?</w:t>
            </w:r>
            <w:r w:rsidRPr="004D497E">
              <w:rPr>
                <w:rFonts w:ascii="Cambria" w:eastAsia="Times New Roman" w:hAnsi="Cambria" w:cs="Cambria"/>
                <w:color w:val="000000"/>
                <w:sz w:val="28"/>
                <w:szCs w:val="28"/>
              </w:rPr>
              <w:t> </w:t>
            </w:r>
            <w:r w:rsidRPr="004D497E">
              <w:rPr>
                <w:rFonts w:ascii="HelloHappy" w:eastAsia="Times New Roman" w:hAnsi="HelloHappy" w:cs="Times New Roman"/>
                <w:color w:val="000000"/>
                <w:sz w:val="28"/>
                <w:szCs w:val="28"/>
              </w:rPr>
              <w:t xml:space="preserve"> You can use the sentence stem, “I agree/disagree with the author’s message because</w:t>
            </w:r>
            <w:r w:rsidRPr="004D497E">
              <w:rPr>
                <w:rFonts w:ascii="Times New Roman" w:eastAsia="Times New Roman" w:hAnsi="Times New Roman" w:cs="Times New Roman"/>
                <w:color w:val="000000"/>
                <w:sz w:val="28"/>
                <w:szCs w:val="28"/>
              </w:rPr>
              <w:t>…</w:t>
            </w:r>
            <w:r w:rsidRPr="004D497E">
              <w:rPr>
                <w:rFonts w:ascii="HelloHappy" w:eastAsia="Times New Roman" w:hAnsi="HelloHappy" w:cs="Times New Roman"/>
                <w:color w:val="000000"/>
                <w:sz w:val="28"/>
                <w:szCs w:val="28"/>
              </w:rPr>
              <w:t>”</w:t>
            </w:r>
          </w:p>
          <w:tbl>
            <w:tblPr>
              <w:tblStyle w:val="TableGrid"/>
              <w:tblW w:w="0" w:type="auto"/>
              <w:tblLook w:val="04A0" w:firstRow="1" w:lastRow="0" w:firstColumn="1" w:lastColumn="0" w:noHBand="0" w:noVBand="1"/>
            </w:tblPr>
            <w:tblGrid>
              <w:gridCol w:w="9124"/>
            </w:tblGrid>
            <w:tr w:rsidR="004D497E" w:rsidRPr="004D497E" w:rsidTr="004D497E">
              <w:tc>
                <w:tcPr>
                  <w:tcW w:w="9124" w:type="dxa"/>
                </w:tcPr>
                <w:p w:rsidR="004D497E" w:rsidRPr="004D497E" w:rsidRDefault="004D497E" w:rsidP="004D497E">
                  <w:pPr>
                    <w:spacing w:after="320"/>
                    <w:textAlignment w:val="baseline"/>
                    <w:rPr>
                      <w:rFonts w:ascii="HelloHappy" w:eastAsia="Times New Roman" w:hAnsi="HelloHappy" w:cs="Times New Roman"/>
                      <w:color w:val="000000"/>
                      <w:sz w:val="28"/>
                      <w:szCs w:val="28"/>
                    </w:rPr>
                  </w:pPr>
                </w:p>
                <w:p w:rsidR="004D497E" w:rsidRPr="004D497E" w:rsidRDefault="004D497E" w:rsidP="004D497E">
                  <w:pPr>
                    <w:spacing w:after="320"/>
                    <w:textAlignment w:val="baseline"/>
                    <w:rPr>
                      <w:rFonts w:ascii="HelloHappy" w:eastAsia="Times New Roman" w:hAnsi="HelloHappy" w:cs="Times New Roman"/>
                      <w:color w:val="000000"/>
                      <w:sz w:val="28"/>
                      <w:szCs w:val="28"/>
                    </w:rPr>
                  </w:pPr>
                </w:p>
                <w:p w:rsidR="004D497E" w:rsidRPr="004D497E" w:rsidRDefault="004D497E" w:rsidP="004D497E">
                  <w:pPr>
                    <w:spacing w:after="320"/>
                    <w:textAlignment w:val="baseline"/>
                    <w:rPr>
                      <w:rFonts w:ascii="HelloHappy" w:eastAsia="Times New Roman" w:hAnsi="HelloHappy" w:cs="Times New Roman"/>
                      <w:color w:val="000000"/>
                      <w:sz w:val="28"/>
                      <w:szCs w:val="28"/>
                    </w:rPr>
                  </w:pPr>
                </w:p>
              </w:tc>
            </w:tr>
          </w:tbl>
          <w:p w:rsidR="004D497E" w:rsidRPr="004D497E" w:rsidRDefault="004D497E" w:rsidP="004D497E">
            <w:pPr>
              <w:spacing w:after="320"/>
              <w:textAlignment w:val="baseline"/>
              <w:rPr>
                <w:rFonts w:ascii="HelloHappy" w:eastAsia="Times New Roman" w:hAnsi="HelloHappy" w:cs="Times New Roman"/>
                <w:color w:val="000000"/>
                <w:sz w:val="28"/>
                <w:szCs w:val="28"/>
              </w:rPr>
            </w:pPr>
          </w:p>
          <w:p w:rsidR="009E10C6" w:rsidRPr="004D497E" w:rsidRDefault="009E10C6" w:rsidP="009E10C6">
            <w:pPr>
              <w:pStyle w:val="paragraph"/>
              <w:spacing w:before="0" w:beforeAutospacing="0" w:after="0" w:afterAutospacing="0"/>
              <w:textAlignment w:val="baseline"/>
              <w:rPr>
                <w:rFonts w:ascii="HelloHappy" w:hAnsi="HelloHappy"/>
                <w:color w:val="000000"/>
                <w:sz w:val="28"/>
                <w:szCs w:val="28"/>
              </w:rPr>
            </w:pPr>
          </w:p>
          <w:p w:rsidR="009E10C6" w:rsidRPr="004D497E" w:rsidRDefault="009E10C6" w:rsidP="00125B78">
            <w:pPr>
              <w:textAlignment w:val="center"/>
              <w:rPr>
                <w:rFonts w:ascii="HelloHappy" w:eastAsia="Times New Roman" w:hAnsi="HelloHappy" w:cs="Calibri"/>
                <w:b/>
                <w:bCs/>
                <w:sz w:val="36"/>
                <w:szCs w:val="36"/>
              </w:rPr>
            </w:pPr>
          </w:p>
        </w:tc>
      </w:tr>
    </w:tbl>
    <w:p w:rsidR="00125B78" w:rsidRDefault="00125B78" w:rsidP="00125B78">
      <w:pPr>
        <w:spacing w:after="0" w:line="240" w:lineRule="auto"/>
        <w:textAlignment w:val="center"/>
        <w:rPr>
          <w:rFonts w:ascii="HelloArchitect" w:eastAsia="Times New Roman" w:hAnsi="HelloArchitect" w:cs="Calibri"/>
          <w:b/>
          <w:bCs/>
          <w:sz w:val="36"/>
          <w:szCs w:val="36"/>
        </w:rPr>
      </w:pPr>
    </w:p>
    <w:sectPr w:rsidR="00125B7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D5" w:rsidRDefault="005414D5" w:rsidP="009E10C6">
      <w:pPr>
        <w:spacing w:after="0" w:line="240" w:lineRule="auto"/>
      </w:pPr>
      <w:r>
        <w:separator/>
      </w:r>
    </w:p>
  </w:endnote>
  <w:endnote w:type="continuationSeparator" w:id="0">
    <w:p w:rsidR="005414D5" w:rsidRDefault="005414D5" w:rsidP="009E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Happy">
    <w:panose1 w:val="02000603000000000000"/>
    <w:charset w:val="00"/>
    <w:family w:val="auto"/>
    <w:pitch w:val="variable"/>
    <w:sig w:usb0="80000003" w:usb1="10010002" w:usb2="00000000" w:usb3="00000000" w:csb0="00000001" w:csb1="00000000"/>
  </w:font>
  <w:font w:name="Cambria">
    <w:panose1 w:val="02040503050406030204"/>
    <w:charset w:val="00"/>
    <w:family w:val="roman"/>
    <w:pitch w:val="variable"/>
    <w:sig w:usb0="E00006FF" w:usb1="420024FF" w:usb2="02000000" w:usb3="00000000" w:csb0="0000019F" w:csb1="00000000"/>
  </w:font>
  <w:font w:name="HelloArchitect">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89152"/>
      <w:docPartObj>
        <w:docPartGallery w:val="Page Numbers (Bottom of Page)"/>
        <w:docPartUnique/>
      </w:docPartObj>
    </w:sdtPr>
    <w:sdtEndPr/>
    <w:sdtContent>
      <w:p w:rsidR="009E10C6" w:rsidRDefault="009E10C6">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0C6" w:rsidRDefault="009E10C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DF3DB5" w:rsidRPr="00DF3DB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N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H9A282hAgAAQQUAAA4AAAAAAAAAAAAAAAAALgIAAGRy&#10;cy9lMm9Eb2MueG1sUEsBAi0AFAAGAAgAAAAhAFkk0QfcAAAABQEAAA8AAAAAAAAAAAAAAAAA+wQA&#10;AGRycy9kb3ducmV2LnhtbFBLBQYAAAAABAAEAPMAAAAEBgAAAAA=&#10;" adj="21600" fillcolor="#d2eaf1" stroked="f">
                  <v:textbox>
                    <w:txbxContent>
                      <w:p w:rsidR="009E10C6" w:rsidRDefault="009E10C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DF3DB5" w:rsidRPr="00DF3DB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D5" w:rsidRDefault="005414D5" w:rsidP="009E10C6">
      <w:pPr>
        <w:spacing w:after="0" w:line="240" w:lineRule="auto"/>
      </w:pPr>
      <w:r>
        <w:separator/>
      </w:r>
    </w:p>
  </w:footnote>
  <w:footnote w:type="continuationSeparator" w:id="0">
    <w:p w:rsidR="005414D5" w:rsidRDefault="005414D5" w:rsidP="009E1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C"/>
    <w:multiLevelType w:val="multilevel"/>
    <w:tmpl w:val="D1D67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70BD2"/>
    <w:multiLevelType w:val="multilevel"/>
    <w:tmpl w:val="3872E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57C04"/>
    <w:multiLevelType w:val="hybridMultilevel"/>
    <w:tmpl w:val="E7B6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4132A"/>
    <w:multiLevelType w:val="multilevel"/>
    <w:tmpl w:val="D1D6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874DB"/>
    <w:multiLevelType w:val="multilevel"/>
    <w:tmpl w:val="AA36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4C451D"/>
    <w:multiLevelType w:val="hybridMultilevel"/>
    <w:tmpl w:val="A92ECFD2"/>
    <w:lvl w:ilvl="0" w:tplc="B120C10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6C1400CB"/>
    <w:multiLevelType w:val="hybridMultilevel"/>
    <w:tmpl w:val="4D1A4EA8"/>
    <w:lvl w:ilvl="0" w:tplc="986285E0">
      <w:start w:val="1"/>
      <w:numFmt w:val="decimal"/>
      <w:lvlText w:val="%1."/>
      <w:lvlJc w:val="left"/>
      <w:pPr>
        <w:ind w:left="720" w:hanging="360"/>
      </w:pPr>
      <w:rPr>
        <w:rFonts w:ascii="Arial" w:hAnsi="Arial" w:cs="Arial"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42154"/>
    <w:multiLevelType w:val="multilevel"/>
    <w:tmpl w:val="9D8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num>
  <w:num w:numId="2">
    <w:abstractNumId w:val="1"/>
    <w:lvlOverride w:ilvl="0">
      <w:startOverride w:val="2"/>
    </w:lvlOverride>
  </w:num>
  <w:num w:numId="3">
    <w:abstractNumId w:val="4"/>
    <w:lvlOverride w:ilvl="0">
      <w:startOverride w:val="1"/>
    </w:lvlOverride>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82"/>
    <w:rsid w:val="000108B9"/>
    <w:rsid w:val="00092AD6"/>
    <w:rsid w:val="00125B78"/>
    <w:rsid w:val="001A1478"/>
    <w:rsid w:val="002F38AD"/>
    <w:rsid w:val="00487E56"/>
    <w:rsid w:val="004D497E"/>
    <w:rsid w:val="005414D5"/>
    <w:rsid w:val="009833FE"/>
    <w:rsid w:val="009E10C6"/>
    <w:rsid w:val="00CD20CC"/>
    <w:rsid w:val="00DF3DB5"/>
    <w:rsid w:val="00EB0931"/>
    <w:rsid w:val="00ED0982"/>
    <w:rsid w:val="00E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C483"/>
  <w15:chartTrackingRefBased/>
  <w15:docId w15:val="{6D2A96E4-11AC-410B-AE4A-ECFEADA9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82"/>
    <w:pPr>
      <w:ind w:left="720"/>
      <w:contextualSpacing/>
    </w:pPr>
  </w:style>
  <w:style w:type="table" w:styleId="TableGrid">
    <w:name w:val="Table Grid"/>
    <w:basedOn w:val="TableNormal"/>
    <w:uiPriority w:val="39"/>
    <w:rsid w:val="0012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2AD6"/>
  </w:style>
  <w:style w:type="character" w:customStyle="1" w:styleId="eop">
    <w:name w:val="eop"/>
    <w:basedOn w:val="DefaultParagraphFont"/>
    <w:rsid w:val="00092AD6"/>
  </w:style>
  <w:style w:type="character" w:customStyle="1" w:styleId="spellingerror">
    <w:name w:val="spellingerror"/>
    <w:basedOn w:val="DefaultParagraphFont"/>
    <w:rsid w:val="00092AD6"/>
  </w:style>
  <w:style w:type="character" w:customStyle="1" w:styleId="contextualspellingandgrammarerror">
    <w:name w:val="contextualspellingandgrammarerror"/>
    <w:basedOn w:val="DefaultParagraphFont"/>
    <w:rsid w:val="00092AD6"/>
  </w:style>
  <w:style w:type="paragraph" w:styleId="Header">
    <w:name w:val="header"/>
    <w:basedOn w:val="Normal"/>
    <w:link w:val="HeaderChar"/>
    <w:uiPriority w:val="99"/>
    <w:unhideWhenUsed/>
    <w:rsid w:val="009E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0C6"/>
  </w:style>
  <w:style w:type="paragraph" w:styleId="Footer">
    <w:name w:val="footer"/>
    <w:basedOn w:val="Normal"/>
    <w:link w:val="FooterChar"/>
    <w:uiPriority w:val="99"/>
    <w:unhideWhenUsed/>
    <w:rsid w:val="009E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0C6"/>
  </w:style>
  <w:style w:type="character" w:styleId="Hyperlink">
    <w:name w:val="Hyperlink"/>
    <w:basedOn w:val="DefaultParagraphFont"/>
    <w:uiPriority w:val="99"/>
    <w:unhideWhenUsed/>
    <w:rsid w:val="002F38AD"/>
    <w:rPr>
      <w:color w:val="0563C1" w:themeColor="hyperlink"/>
      <w:u w:val="single"/>
    </w:rPr>
  </w:style>
  <w:style w:type="paragraph" w:styleId="NormalWeb">
    <w:name w:val="Normal (Web)"/>
    <w:basedOn w:val="Normal"/>
    <w:uiPriority w:val="99"/>
    <w:semiHidden/>
    <w:unhideWhenUsed/>
    <w:rsid w:val="004D4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2338">
      <w:bodyDiv w:val="1"/>
      <w:marLeft w:val="0"/>
      <w:marRight w:val="0"/>
      <w:marTop w:val="0"/>
      <w:marBottom w:val="0"/>
      <w:divBdr>
        <w:top w:val="none" w:sz="0" w:space="0" w:color="auto"/>
        <w:left w:val="none" w:sz="0" w:space="0" w:color="auto"/>
        <w:bottom w:val="none" w:sz="0" w:space="0" w:color="auto"/>
        <w:right w:val="none" w:sz="0" w:space="0" w:color="auto"/>
      </w:divBdr>
    </w:div>
    <w:div w:id="336735180">
      <w:bodyDiv w:val="1"/>
      <w:marLeft w:val="0"/>
      <w:marRight w:val="0"/>
      <w:marTop w:val="0"/>
      <w:marBottom w:val="0"/>
      <w:divBdr>
        <w:top w:val="none" w:sz="0" w:space="0" w:color="auto"/>
        <w:left w:val="none" w:sz="0" w:space="0" w:color="auto"/>
        <w:bottom w:val="none" w:sz="0" w:space="0" w:color="auto"/>
        <w:right w:val="none" w:sz="0" w:space="0" w:color="auto"/>
      </w:divBdr>
    </w:div>
    <w:div w:id="462581434">
      <w:bodyDiv w:val="1"/>
      <w:marLeft w:val="0"/>
      <w:marRight w:val="0"/>
      <w:marTop w:val="0"/>
      <w:marBottom w:val="0"/>
      <w:divBdr>
        <w:top w:val="none" w:sz="0" w:space="0" w:color="auto"/>
        <w:left w:val="none" w:sz="0" w:space="0" w:color="auto"/>
        <w:bottom w:val="none" w:sz="0" w:space="0" w:color="auto"/>
        <w:right w:val="none" w:sz="0" w:space="0" w:color="auto"/>
      </w:divBdr>
    </w:div>
    <w:div w:id="637027581">
      <w:bodyDiv w:val="1"/>
      <w:marLeft w:val="0"/>
      <w:marRight w:val="0"/>
      <w:marTop w:val="0"/>
      <w:marBottom w:val="0"/>
      <w:divBdr>
        <w:top w:val="none" w:sz="0" w:space="0" w:color="auto"/>
        <w:left w:val="none" w:sz="0" w:space="0" w:color="auto"/>
        <w:bottom w:val="none" w:sz="0" w:space="0" w:color="auto"/>
        <w:right w:val="none" w:sz="0" w:space="0" w:color="auto"/>
      </w:divBdr>
    </w:div>
    <w:div w:id="867255198">
      <w:bodyDiv w:val="1"/>
      <w:marLeft w:val="0"/>
      <w:marRight w:val="0"/>
      <w:marTop w:val="0"/>
      <w:marBottom w:val="0"/>
      <w:divBdr>
        <w:top w:val="none" w:sz="0" w:space="0" w:color="auto"/>
        <w:left w:val="none" w:sz="0" w:space="0" w:color="auto"/>
        <w:bottom w:val="none" w:sz="0" w:space="0" w:color="auto"/>
        <w:right w:val="none" w:sz="0" w:space="0" w:color="auto"/>
      </w:divBdr>
    </w:div>
    <w:div w:id="1146507528">
      <w:bodyDiv w:val="1"/>
      <w:marLeft w:val="0"/>
      <w:marRight w:val="0"/>
      <w:marTop w:val="0"/>
      <w:marBottom w:val="0"/>
      <w:divBdr>
        <w:top w:val="none" w:sz="0" w:space="0" w:color="auto"/>
        <w:left w:val="none" w:sz="0" w:space="0" w:color="auto"/>
        <w:bottom w:val="none" w:sz="0" w:space="0" w:color="auto"/>
        <w:right w:val="none" w:sz="0" w:space="0" w:color="auto"/>
      </w:divBdr>
    </w:div>
    <w:div w:id="2067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tk-teach.com/rhymes/goldilocks_stor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overmansclass.weebly.com/" TargetMode="External"/><Relationship Id="rId4" Type="http://schemas.openxmlformats.org/officeDocument/2006/relationships/settings" Target="settings.xml"/><Relationship Id="rId9" Type="http://schemas.openxmlformats.org/officeDocument/2006/relationships/hyperlink" Target="http://www.hellokids.com/c_14958/reading-learning/stories-for-children/animal-stories-for-kids/the-three-little-pi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F72E-8478-4D9B-86B4-5842E3FA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Overman</dc:creator>
  <cp:keywords/>
  <dc:description/>
  <cp:lastModifiedBy>Paige Overman</cp:lastModifiedBy>
  <cp:revision>2</cp:revision>
  <dcterms:created xsi:type="dcterms:W3CDTF">2020-04-27T23:34:00Z</dcterms:created>
  <dcterms:modified xsi:type="dcterms:W3CDTF">2020-04-27T23:34:00Z</dcterms:modified>
</cp:coreProperties>
</file>